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DB" w:rsidRPr="00660066" w:rsidRDefault="004466DB" w:rsidP="004466DB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учреждение «Наурский районный отдел образования»</w:t>
      </w:r>
    </w:p>
    <w:p w:rsidR="004466DB" w:rsidRPr="00660066" w:rsidRDefault="004466DB" w:rsidP="004466DB">
      <w:pPr>
        <w:pStyle w:val="a4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600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Муниципальное бюджетное общеобразовательное учреждение</w:t>
      </w:r>
    </w:p>
    <w:p w:rsidR="004466DB" w:rsidRPr="00660066" w:rsidRDefault="004466DB" w:rsidP="004466DB">
      <w:pPr>
        <w:pStyle w:val="a4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600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«НАУРСКАЯ СРЕДНЯЯ ОБЩЕОБРАЗОВАТЕЛЬНАЯ ШКОЛА №3»</w:t>
      </w:r>
    </w:p>
    <w:p w:rsidR="004466DB" w:rsidRPr="00660066" w:rsidRDefault="004466DB" w:rsidP="004466DB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(МБОУ «</w:t>
      </w:r>
      <w:r w:rsidRPr="006600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Наурская СОШ №3</w:t>
      </w:r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»)</w:t>
      </w:r>
    </w:p>
    <w:p w:rsidR="004466DB" w:rsidRPr="00660066" w:rsidRDefault="004466DB" w:rsidP="004466D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66DB" w:rsidRPr="00660066" w:rsidRDefault="004466DB" w:rsidP="004466DB">
      <w:pPr>
        <w:spacing w:after="0" w:line="240" w:lineRule="auto"/>
        <w:ind w:right="-1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Муниципальни</w:t>
      </w:r>
      <w:proofErr w:type="spellEnd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учреждении</w:t>
      </w:r>
      <w:proofErr w:type="gramEnd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>Невран</w:t>
      </w:r>
      <w:proofErr w:type="spellEnd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6600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Start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>оштандешаран</w:t>
      </w:r>
      <w:proofErr w:type="spellEnd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отдел»</w:t>
      </w:r>
    </w:p>
    <w:p w:rsidR="004466DB" w:rsidRPr="00660066" w:rsidRDefault="004466DB" w:rsidP="004466DB">
      <w:pPr>
        <w:spacing w:after="0"/>
        <w:ind w:right="-1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Муниципальни</w:t>
      </w:r>
      <w:proofErr w:type="spellEnd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бюджетни</w:t>
      </w:r>
      <w:proofErr w:type="spellEnd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юкъара</w:t>
      </w:r>
      <w:proofErr w:type="spellEnd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дешаран</w:t>
      </w:r>
      <w:proofErr w:type="spellEnd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учреждени</w:t>
      </w:r>
      <w:proofErr w:type="spellEnd"/>
    </w:p>
    <w:p w:rsidR="004466DB" w:rsidRPr="00660066" w:rsidRDefault="004466DB" w:rsidP="004466DB">
      <w:pPr>
        <w:pStyle w:val="a4"/>
        <w:ind w:right="-108"/>
        <w:jc w:val="center"/>
        <w:rPr>
          <w:b/>
          <w:color w:val="000000" w:themeColor="text1"/>
          <w:sz w:val="24"/>
          <w:szCs w:val="24"/>
        </w:rPr>
      </w:pPr>
      <w:r w:rsidRPr="00660066">
        <w:rPr>
          <w:b/>
          <w:color w:val="000000" w:themeColor="text1"/>
          <w:sz w:val="24"/>
          <w:szCs w:val="24"/>
        </w:rPr>
        <w:t xml:space="preserve"> </w:t>
      </w:r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«НАУРСКИ ЮККЪЕРА ЮКЪАРА ДЕШАРАН ШКОЛА №3»</w:t>
      </w:r>
    </w:p>
    <w:p w:rsidR="004466DB" w:rsidRPr="00660066" w:rsidRDefault="004466DB" w:rsidP="004466DB">
      <w:pPr>
        <w:pStyle w:val="11"/>
        <w:spacing w:before="73"/>
        <w:rPr>
          <w:color w:val="000000" w:themeColor="text1"/>
          <w:sz w:val="24"/>
          <w:szCs w:val="24"/>
        </w:rPr>
      </w:pPr>
      <w:r w:rsidRPr="00660066">
        <w:rPr>
          <w:color w:val="000000" w:themeColor="text1"/>
          <w:sz w:val="24"/>
          <w:szCs w:val="24"/>
        </w:rPr>
        <w:t>(МБЮУ «НАУРСКИ ЮЮШ №3»)</w:t>
      </w:r>
    </w:p>
    <w:p w:rsidR="00A30EF2" w:rsidRPr="00A30EF2" w:rsidRDefault="00A30EF2" w:rsidP="00A30EF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en-US"/>
        </w:rPr>
      </w:pPr>
    </w:p>
    <w:p w:rsidR="004B104D" w:rsidRDefault="004B104D" w:rsidP="00A30EF2">
      <w:pPr>
        <w:spacing w:after="69"/>
      </w:pPr>
    </w:p>
    <w:p w:rsidR="004B104D" w:rsidRDefault="00A30EF2">
      <w:pPr>
        <w:spacing w:after="80"/>
        <w:ind w:left="94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ДОРОЖНАЯ КАРТА (план мероприятий) </w:t>
      </w:r>
    </w:p>
    <w:p w:rsidR="004B104D" w:rsidRDefault="00A30EF2">
      <w:pPr>
        <w:spacing w:after="0"/>
        <w:ind w:right="1000"/>
        <w:jc w:val="right"/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по выявлению кадровых потребностей </w:t>
      </w:r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в МБОУ «СОШ № </w:t>
      </w:r>
      <w:r w:rsidR="004466DB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 xml:space="preserve">» на 2022-2025 годы </w:t>
      </w:r>
    </w:p>
    <w:p w:rsidR="004B104D" w:rsidRDefault="004B104D">
      <w:pPr>
        <w:spacing w:after="0"/>
      </w:pPr>
    </w:p>
    <w:tbl>
      <w:tblPr>
        <w:tblStyle w:val="TableGrid"/>
        <w:tblW w:w="14572" w:type="dxa"/>
        <w:tblInd w:w="-7" w:type="dxa"/>
        <w:tblCellMar>
          <w:top w:w="15" w:type="dxa"/>
          <w:left w:w="113" w:type="dxa"/>
          <w:right w:w="29" w:type="dxa"/>
        </w:tblCellMar>
        <w:tblLook w:val="04A0" w:firstRow="1" w:lastRow="0" w:firstColumn="1" w:lastColumn="0" w:noHBand="0" w:noVBand="1"/>
      </w:tblPr>
      <w:tblGrid>
        <w:gridCol w:w="562"/>
        <w:gridCol w:w="2554"/>
        <w:gridCol w:w="11456"/>
      </w:tblGrid>
      <w:tr w:rsidR="004B104D">
        <w:trPr>
          <w:trHeight w:val="140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Цели </w:t>
            </w:r>
          </w:p>
        </w:tc>
        <w:tc>
          <w:tcPr>
            <w:tcW w:w="1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 w:rsidP="00D7408C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системы методического сопровождения непрерывного профессионального развития педагогов МБОУ «</w:t>
            </w:r>
            <w:r w:rsidR="00D7408C">
              <w:rPr>
                <w:rFonts w:ascii="Times New Roman" w:eastAsia="Times New Roman" w:hAnsi="Times New Roman" w:cs="Times New Roman"/>
                <w:sz w:val="24"/>
              </w:rPr>
              <w:t xml:space="preserve">Наурская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СОШ № </w:t>
            </w:r>
            <w:r w:rsidR="00D7408C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посредствам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развития системы мониторинга качества дополнительного образования педагогических работников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профессионального мастерства, системы наставничества педагогов. Закрепление молодых педагогов в образовательных учреждениях. Снижение кадрового дефицита в ОУ, уменьшение вакансий педагогических должностей. </w:t>
            </w:r>
          </w:p>
        </w:tc>
      </w:tr>
      <w:tr w:rsidR="004B104D">
        <w:trPr>
          <w:trHeight w:val="3088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</w:t>
            </w:r>
          </w:p>
        </w:tc>
        <w:tc>
          <w:tcPr>
            <w:tcW w:w="1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pPr>
              <w:numPr>
                <w:ilvl w:val="0"/>
                <w:numId w:val="1"/>
              </w:numPr>
              <w:spacing w:after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профессиональных дефицитов педагогических работников. </w:t>
            </w:r>
          </w:p>
          <w:p w:rsidR="004B104D" w:rsidRDefault="00A30EF2">
            <w:pPr>
              <w:numPr>
                <w:ilvl w:val="0"/>
                <w:numId w:val="1"/>
              </w:numPr>
              <w:spacing w:after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профессионального мастерства педагогических работников. </w:t>
            </w:r>
          </w:p>
          <w:p w:rsidR="004B104D" w:rsidRDefault="00A30EF2">
            <w:pPr>
              <w:numPr>
                <w:ilvl w:val="0"/>
                <w:numId w:val="1"/>
              </w:numPr>
              <w:spacing w:after="12" w:line="30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Поддержка молодых педагогов/реализации программ наставничества педагогических работников. - Поддержка методических объединений и/или профессиональных сообществ педагогов на муниципальном уровне. </w:t>
            </w:r>
          </w:p>
          <w:p w:rsidR="004B104D" w:rsidRDefault="00A30EF2">
            <w:pPr>
              <w:numPr>
                <w:ilvl w:val="0"/>
                <w:numId w:val="1"/>
              </w:numPr>
              <w:spacing w:after="40" w:line="31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сетевого взаимодействия педагогов (методических объединений, профессиональных сообществ педагогов) на муниципальном уровне. </w:t>
            </w:r>
          </w:p>
          <w:p w:rsidR="004B104D" w:rsidRDefault="00A30EF2">
            <w:pPr>
              <w:numPr>
                <w:ilvl w:val="0"/>
                <w:numId w:val="1"/>
              </w:numPr>
              <w:spacing w:after="70"/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Выявление кадровых потребностей в МБОУ «</w:t>
            </w:r>
            <w:r w:rsidR="00D7408C">
              <w:rPr>
                <w:rFonts w:ascii="Times New Roman" w:eastAsia="Times New Roman" w:hAnsi="Times New Roman" w:cs="Times New Roman"/>
                <w:sz w:val="24"/>
              </w:rPr>
              <w:t xml:space="preserve">Наурская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СОШ № </w:t>
            </w:r>
            <w:r w:rsidR="00D7408C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 </w:t>
            </w:r>
          </w:p>
          <w:p w:rsidR="004B104D" w:rsidRDefault="00A30EF2">
            <w:pPr>
              <w:numPr>
                <w:ilvl w:val="0"/>
                <w:numId w:val="1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методического сопровождения педагогических работников. </w:t>
            </w:r>
          </w:p>
          <w:p w:rsidR="004B104D" w:rsidRDefault="00A30EF2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саморазвития педагогических работников школы. </w:t>
            </w:r>
          </w:p>
        </w:tc>
      </w:tr>
    </w:tbl>
    <w:p w:rsidR="004B104D" w:rsidRDefault="004B104D">
      <w:pPr>
        <w:spacing w:after="0"/>
        <w:ind w:left="-1028" w:right="19"/>
        <w:jc w:val="both"/>
      </w:pPr>
    </w:p>
    <w:tbl>
      <w:tblPr>
        <w:tblStyle w:val="TableGrid"/>
        <w:tblW w:w="14888" w:type="dxa"/>
        <w:tblInd w:w="-7" w:type="dxa"/>
        <w:tblCellMar>
          <w:top w:w="5" w:type="dxa"/>
          <w:left w:w="113" w:type="dxa"/>
        </w:tblCellMar>
        <w:tblLook w:val="04A0" w:firstRow="1" w:lastRow="0" w:firstColumn="1" w:lastColumn="0" w:noHBand="0" w:noVBand="1"/>
      </w:tblPr>
      <w:tblGrid>
        <w:gridCol w:w="562"/>
        <w:gridCol w:w="2554"/>
        <w:gridCol w:w="11772"/>
      </w:tblGrid>
      <w:tr w:rsidR="004B104D" w:rsidTr="00A30EF2">
        <w:trPr>
          <w:trHeight w:val="128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Ожидаемый результат </w:t>
            </w:r>
          </w:p>
        </w:tc>
        <w:tc>
          <w:tcPr>
            <w:tcW w:w="1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pPr>
              <w:ind w:right="9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эффективной системы научно-методического сопровождения непрерывного профессионального развития педагогов, позитивная динамика результатов диагностики методических компетенций педагогов, рост базы данных о наставниках, об обобщении педагогического опыта, увеличение числа участников сетевых сообществ педагогов, снижение дефицита педагогических кадров. </w:t>
            </w:r>
          </w:p>
        </w:tc>
      </w:tr>
      <w:tr w:rsidR="004B104D" w:rsidTr="00A30EF2">
        <w:trPr>
          <w:trHeight w:val="8538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pPr>
              <w:ind w:left="5" w:right="-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Показатели реализации дорожной карты – достижения ожидаемого результата.</w:t>
            </w:r>
          </w:p>
        </w:tc>
        <w:tc>
          <w:tcPr>
            <w:tcW w:w="1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 w:rsidP="00A30EF2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 учету педагогических работников, прошедших диагностику профессиональных дефицитов </w:t>
            </w:r>
          </w:p>
          <w:p w:rsidR="004B104D" w:rsidRDefault="00A30EF2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предметных компетенций: </w:t>
            </w:r>
          </w:p>
          <w:p w:rsidR="004B104D" w:rsidRDefault="00A30EF2">
            <w:pPr>
              <w:numPr>
                <w:ilvl w:val="0"/>
                <w:numId w:val="2"/>
              </w:numPr>
              <w:spacing w:after="5" w:line="276" w:lineRule="auto"/>
              <w:ind w:firstLine="7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педагогов (в разрезе учебных предметов), прошедших диагностику профессиональных дефицитов, от общего количества педагогических должностей (в разрезе предметов);  </w:t>
            </w:r>
          </w:p>
          <w:p w:rsidR="004B104D" w:rsidRDefault="00A30EF2">
            <w:pPr>
              <w:numPr>
                <w:ilvl w:val="0"/>
                <w:numId w:val="2"/>
              </w:numPr>
              <w:spacing w:after="26"/>
              <w:ind w:firstLine="7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педагогов, имеющих профессиональные затруднения; </w:t>
            </w:r>
          </w:p>
          <w:p w:rsidR="00A30EF2" w:rsidRPr="00A30EF2" w:rsidRDefault="00A30EF2">
            <w:pPr>
              <w:numPr>
                <w:ilvl w:val="0"/>
                <w:numId w:val="2"/>
              </w:numPr>
              <w:spacing w:line="288" w:lineRule="auto"/>
              <w:ind w:firstLine="7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педагогов, прошедших повышения квалификации по индивидуальным маршрутам. </w:t>
            </w:r>
          </w:p>
          <w:p w:rsidR="004B104D" w:rsidRDefault="00A30EF2" w:rsidP="00A30EF2">
            <w:pPr>
              <w:spacing w:line="28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 повышению профессионального мастерства педагогических работников: </w:t>
            </w:r>
          </w:p>
          <w:p w:rsidR="004B104D" w:rsidRDefault="00A30EF2">
            <w:pPr>
              <w:numPr>
                <w:ilvl w:val="0"/>
                <w:numId w:val="2"/>
              </w:numPr>
              <w:spacing w:after="29"/>
              <w:ind w:firstLine="7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педагогических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руководящих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работников,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освоивших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программы </w:t>
            </w:r>
          </w:p>
          <w:p w:rsidR="004B104D" w:rsidRDefault="00A30EF2">
            <w:pPr>
              <w:spacing w:after="4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дополнительного профессионального образования раз в три года от общего количества педагогических и руководящих работников; </w:t>
            </w:r>
          </w:p>
          <w:p w:rsidR="004B104D" w:rsidRDefault="00A30EF2">
            <w:pPr>
              <w:numPr>
                <w:ilvl w:val="0"/>
                <w:numId w:val="2"/>
              </w:numPr>
              <w:spacing w:after="5" w:line="275" w:lineRule="auto"/>
              <w:ind w:firstLine="7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педагогических работников, принявших участие в процедуре оценки предметных и методических компетенций; </w:t>
            </w:r>
          </w:p>
          <w:p w:rsidR="004B104D" w:rsidRDefault="00A30EF2">
            <w:pPr>
              <w:numPr>
                <w:ilvl w:val="0"/>
                <w:numId w:val="2"/>
              </w:numPr>
              <w:spacing w:after="24"/>
              <w:ind w:firstLine="7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педагогов, имеющих высшее педагогическое образование; </w:t>
            </w:r>
          </w:p>
          <w:p w:rsidR="00A30EF2" w:rsidRPr="00A30EF2" w:rsidRDefault="00A30EF2">
            <w:pPr>
              <w:numPr>
                <w:ilvl w:val="0"/>
                <w:numId w:val="2"/>
              </w:numPr>
              <w:spacing w:after="2" w:line="281" w:lineRule="auto"/>
              <w:ind w:firstLine="71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педагогов, имеющих 1 и высшую квалификационную категорию; - количество педагогов, принявших участие в конкурсах педагогического мастерства;</w:t>
            </w:r>
          </w:p>
          <w:p w:rsidR="004B104D" w:rsidRDefault="00A30EF2" w:rsidP="00A30EF2">
            <w:pPr>
              <w:spacing w:after="2" w:line="281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 осуществлению методической поддержки молодых педагогов/ по реализации системы </w:t>
            </w:r>
          </w:p>
          <w:p w:rsidR="004B104D" w:rsidRDefault="00A30EF2">
            <w:pPr>
              <w:spacing w:after="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наставничества: </w:t>
            </w:r>
          </w:p>
          <w:p w:rsidR="004B104D" w:rsidRDefault="00A30EF2">
            <w:pPr>
              <w:numPr>
                <w:ilvl w:val="0"/>
                <w:numId w:val="2"/>
              </w:numPr>
              <w:spacing w:after="29"/>
              <w:ind w:firstLine="7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молодых педагогов в возрасте до 35 лет и имеющих стаж работы до 3-х лет; </w:t>
            </w:r>
          </w:p>
          <w:p w:rsidR="004B104D" w:rsidRDefault="00A30EF2">
            <w:pPr>
              <w:numPr>
                <w:ilvl w:val="0"/>
                <w:numId w:val="2"/>
              </w:numPr>
              <w:spacing w:after="3" w:line="276" w:lineRule="auto"/>
              <w:ind w:firstLine="7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педагогов, охваченных мероприятиями по поддержке молодых педагогов, от общего количества молодых педагогов; </w:t>
            </w:r>
          </w:p>
          <w:p w:rsidR="004B104D" w:rsidRDefault="00A30EF2" w:rsidP="00A30EF2">
            <w:pPr>
              <w:numPr>
                <w:ilvl w:val="0"/>
                <w:numId w:val="2"/>
              </w:numPr>
              <w:spacing w:after="21"/>
              <w:ind w:firstLine="7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молодых педагогов, оставшихся в профессии (образовательном учреждении) после </w:t>
            </w:r>
            <w:r w:rsidRPr="00A30EF2">
              <w:rPr>
                <w:rFonts w:ascii="Times New Roman" w:eastAsia="Times New Roman" w:hAnsi="Times New Roman" w:cs="Times New Roman"/>
                <w:sz w:val="24"/>
              </w:rPr>
              <w:t xml:space="preserve">3 –х лет стажа работы; </w:t>
            </w:r>
          </w:p>
          <w:p w:rsidR="00A30EF2" w:rsidRPr="00A30EF2" w:rsidRDefault="00A30EF2">
            <w:pPr>
              <w:numPr>
                <w:ilvl w:val="0"/>
                <w:numId w:val="3"/>
              </w:numPr>
              <w:spacing w:line="282" w:lineRule="auto"/>
              <w:ind w:firstLine="7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молодых педагогов, принявших участие в конкурсах профессионального мастерства; </w:t>
            </w:r>
          </w:p>
          <w:p w:rsidR="004B104D" w:rsidRDefault="00A30EF2" w:rsidP="00A30EF2">
            <w:pPr>
              <w:spacing w:line="282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       реализациисетевоговзаимодействияпедагогов(методическихобъединений, </w:t>
            </w:r>
          </w:p>
          <w:p w:rsidR="004B104D" w:rsidRDefault="00A30EF2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профессиональных сообществ педагогов) на муниципальном уровне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4B104D" w:rsidRDefault="00A30EF2">
            <w:pPr>
              <w:numPr>
                <w:ilvl w:val="0"/>
                <w:numId w:val="3"/>
              </w:numPr>
              <w:spacing w:after="2" w:line="277" w:lineRule="auto"/>
              <w:ind w:firstLine="7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педагогов, прошедших процедуру обобщения передового педагогического опыта на уровне не ниже муниципального; </w:t>
            </w:r>
          </w:p>
          <w:p w:rsidR="004B104D" w:rsidRDefault="00A30EF2">
            <w:pPr>
              <w:numPr>
                <w:ilvl w:val="0"/>
                <w:numId w:val="3"/>
              </w:numPr>
              <w:spacing w:after="7" w:line="272" w:lineRule="auto"/>
              <w:ind w:firstLine="7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педагогов, прошедших анкетирование по компетентности в соответствии с профессиональным стандартом «Педагог»;  </w:t>
            </w:r>
          </w:p>
          <w:p w:rsidR="004B104D" w:rsidRDefault="00A30EF2">
            <w:pPr>
              <w:numPr>
                <w:ilvl w:val="0"/>
                <w:numId w:val="3"/>
              </w:numPr>
              <w:ind w:firstLine="7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вакансий на учебный год; </w:t>
            </w:r>
          </w:p>
        </w:tc>
      </w:tr>
    </w:tbl>
    <w:p w:rsidR="004B104D" w:rsidRDefault="004B104D">
      <w:pPr>
        <w:spacing w:after="0"/>
        <w:ind w:left="106"/>
        <w:jc w:val="both"/>
      </w:pPr>
    </w:p>
    <w:tbl>
      <w:tblPr>
        <w:tblStyle w:val="TableGrid"/>
        <w:tblW w:w="15095" w:type="dxa"/>
        <w:tblInd w:w="98" w:type="dxa"/>
        <w:tblCellMar>
          <w:top w:w="7" w:type="dxa"/>
          <w:right w:w="5" w:type="dxa"/>
        </w:tblCellMar>
        <w:tblLook w:val="04A0" w:firstRow="1" w:lastRow="0" w:firstColumn="1" w:lastColumn="0" w:noHBand="0" w:noVBand="1"/>
      </w:tblPr>
      <w:tblGrid>
        <w:gridCol w:w="561"/>
        <w:gridCol w:w="2555"/>
        <w:gridCol w:w="7982"/>
        <w:gridCol w:w="3997"/>
      </w:tblGrid>
      <w:tr w:rsidR="004B104D" w:rsidTr="00A30EF2">
        <w:trPr>
          <w:trHeight w:val="1517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4B104D">
            <w:pPr>
              <w:ind w:left="7"/>
            </w:pP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4B104D">
            <w:pPr>
              <w:ind w:left="7"/>
            </w:pPr>
          </w:p>
        </w:tc>
        <w:tc>
          <w:tcPr>
            <w:tcW w:w="7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04D" w:rsidRDefault="00A30EF2">
            <w:pPr>
              <w:numPr>
                <w:ilvl w:val="0"/>
                <w:numId w:val="4"/>
              </w:numPr>
              <w:spacing w:after="47"/>
              <w:ind w:right="2166"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закрытых вакансий</w:t>
            </w:r>
          </w:p>
          <w:p w:rsidR="004B104D" w:rsidRDefault="00A30EF2">
            <w:pPr>
              <w:spacing w:after="12" w:line="313" w:lineRule="auto"/>
              <w:ind w:left="113" w:firstLine="7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-количество работников, прошедших профессиональную переподготовку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педагогические специальности; </w:t>
            </w:r>
          </w:p>
          <w:p w:rsidR="004B104D" w:rsidRDefault="00A30EF2">
            <w:pPr>
              <w:numPr>
                <w:ilvl w:val="0"/>
                <w:numId w:val="4"/>
              </w:numPr>
              <w:spacing w:after="51"/>
              <w:ind w:hanging="144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педагогов – внешних совместителей; </w:t>
            </w:r>
          </w:p>
          <w:p w:rsidR="004B104D" w:rsidRDefault="00A30EF2">
            <w:pPr>
              <w:numPr>
                <w:ilvl w:val="0"/>
                <w:numId w:val="4"/>
              </w:numPr>
              <w:ind w:hanging="144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педагогов в возрасте пенсионного возраста (60+). 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B104D" w:rsidRDefault="004B104D" w:rsidP="00A30EF2">
            <w:pPr>
              <w:tabs>
                <w:tab w:val="center" w:pos="1978"/>
                <w:tab w:val="right" w:pos="3992"/>
              </w:tabs>
              <w:ind w:left="3118"/>
            </w:pPr>
          </w:p>
        </w:tc>
      </w:tr>
      <w:tr w:rsidR="004B104D" w:rsidTr="00A30EF2">
        <w:trPr>
          <w:trHeight w:val="4321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pPr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</w:t>
            </w:r>
          </w:p>
        </w:tc>
        <w:tc>
          <w:tcPr>
            <w:tcW w:w="11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pPr>
              <w:numPr>
                <w:ilvl w:val="0"/>
                <w:numId w:val="5"/>
              </w:numPr>
              <w:spacing w:after="22"/>
              <w:ind w:hanging="2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мониторингов: </w:t>
            </w:r>
          </w:p>
          <w:p w:rsidR="004B104D" w:rsidRDefault="00A30EF2">
            <w:pPr>
              <w:numPr>
                <w:ilvl w:val="0"/>
                <w:numId w:val="5"/>
              </w:numPr>
              <w:spacing w:after="25"/>
              <w:ind w:hanging="2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-информационный (отчетные документы, процедуры представления документов); </w:t>
            </w:r>
          </w:p>
          <w:p w:rsidR="004B104D" w:rsidRDefault="00A30EF2">
            <w:pPr>
              <w:numPr>
                <w:ilvl w:val="0"/>
                <w:numId w:val="5"/>
              </w:numPr>
              <w:spacing w:after="26"/>
              <w:ind w:hanging="2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сравнительный (динамика представленных результатов); </w:t>
            </w:r>
          </w:p>
          <w:p w:rsidR="004B104D" w:rsidRDefault="00A30EF2">
            <w:pPr>
              <w:numPr>
                <w:ilvl w:val="0"/>
                <w:numId w:val="5"/>
              </w:numPr>
              <w:spacing w:after="20"/>
              <w:ind w:hanging="2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прогностический (с целью корректировки дальнейших действий) </w:t>
            </w:r>
          </w:p>
          <w:p w:rsidR="004B104D" w:rsidRDefault="00A30EF2">
            <w:pPr>
              <w:spacing w:after="32" w:line="313" w:lineRule="auto"/>
              <w:ind w:left="833" w:hanging="2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мониторинга обеспечения профессионального развития педагогических работников по показателям: </w:t>
            </w:r>
          </w:p>
          <w:p w:rsidR="004B104D" w:rsidRDefault="00A30EF2">
            <w:pPr>
              <w:numPr>
                <w:ilvl w:val="0"/>
                <w:numId w:val="5"/>
              </w:numPr>
              <w:spacing w:after="23" w:line="317" w:lineRule="auto"/>
              <w:ind w:hanging="2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учету педагогических работников, прошедших диагностику профессиональных дефицитов предметных компетенций; </w:t>
            </w:r>
          </w:p>
          <w:p w:rsidR="004B104D" w:rsidRDefault="00A30EF2">
            <w:pPr>
              <w:numPr>
                <w:ilvl w:val="0"/>
                <w:numId w:val="5"/>
              </w:numPr>
              <w:spacing w:after="22"/>
              <w:ind w:hanging="2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повышению профессионального мастерства педагогических работников; </w:t>
            </w:r>
          </w:p>
          <w:p w:rsidR="004B104D" w:rsidRDefault="00A30EF2">
            <w:pPr>
              <w:numPr>
                <w:ilvl w:val="0"/>
                <w:numId w:val="5"/>
              </w:numPr>
              <w:spacing w:after="23" w:line="321" w:lineRule="auto"/>
              <w:ind w:hanging="2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осуществлению методической поддержки молодых педагогов/ по реализации системы наставничества; </w:t>
            </w:r>
          </w:p>
          <w:p w:rsidR="004B104D" w:rsidRDefault="00A30EF2">
            <w:pPr>
              <w:numPr>
                <w:ilvl w:val="0"/>
                <w:numId w:val="5"/>
              </w:numPr>
              <w:ind w:hanging="2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реализации сетевого взаимодействия педагогов (методических объединений, профессиональных сообществ педагогов) на муниципальном уровне; </w:t>
            </w:r>
          </w:p>
        </w:tc>
      </w:tr>
      <w:tr w:rsidR="004B104D" w:rsidTr="00A30EF2">
        <w:trPr>
          <w:trHeight w:val="170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0EF2" w:rsidRDefault="00A30EF2">
            <w:pPr>
              <w:ind w:left="28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104D" w:rsidRDefault="00A30EF2">
            <w:pPr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0EF2" w:rsidRDefault="00A30EF2">
            <w:pPr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104D" w:rsidRDefault="00A30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Анализ.  </w:t>
            </w:r>
          </w:p>
          <w:p w:rsidR="004B104D" w:rsidRDefault="00A30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Адресные рекомендации. </w:t>
            </w:r>
          </w:p>
        </w:tc>
        <w:tc>
          <w:tcPr>
            <w:tcW w:w="11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0EF2" w:rsidRDefault="00A30EF2">
            <w:pPr>
              <w:spacing w:line="314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104D" w:rsidRDefault="00A30EF2">
            <w:pPr>
              <w:spacing w:line="314" w:lineRule="auto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Анализ, аналитические отчеты по выполнению дорожной карты, мониторинга проведенных исследований. Адресные рекомендации и аналитические материалы по итогам оценки ЦОКО размещаются на вкладке сайта Разработка адресных рекомендаций с учетом анализа результатов мониторинга показателей. </w:t>
            </w:r>
          </w:p>
          <w:p w:rsidR="004B104D" w:rsidRDefault="00A30EF2">
            <w:pPr>
              <w:ind w:left="7" w:firstLine="106"/>
              <w:rPr>
                <w:rFonts w:ascii="Arial" w:eastAsia="Arial" w:hAnsi="Arial" w:cs="Arial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рекомендаций по использованию успешных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практик с учетом анализа результатов мониторинга  показателей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A30EF2" w:rsidRDefault="00A30EF2">
            <w:pPr>
              <w:ind w:left="7" w:firstLine="106"/>
              <w:rPr>
                <w:rFonts w:ascii="Arial" w:eastAsia="Arial" w:hAnsi="Arial" w:cs="Arial"/>
                <w:sz w:val="24"/>
              </w:rPr>
            </w:pPr>
          </w:p>
          <w:p w:rsidR="00A30EF2" w:rsidRDefault="00A30EF2">
            <w:pPr>
              <w:ind w:left="7" w:firstLine="106"/>
              <w:rPr>
                <w:rFonts w:ascii="Arial" w:eastAsia="Arial" w:hAnsi="Arial" w:cs="Arial"/>
                <w:sz w:val="24"/>
              </w:rPr>
            </w:pPr>
          </w:p>
          <w:p w:rsidR="00A30EF2" w:rsidRDefault="00A30EF2">
            <w:pPr>
              <w:ind w:left="7" w:firstLine="106"/>
              <w:rPr>
                <w:rFonts w:ascii="Arial" w:eastAsia="Arial" w:hAnsi="Arial" w:cs="Arial"/>
                <w:sz w:val="24"/>
              </w:rPr>
            </w:pPr>
          </w:p>
          <w:p w:rsidR="00A30EF2" w:rsidRDefault="00A30EF2">
            <w:pPr>
              <w:ind w:left="7" w:firstLine="106"/>
              <w:rPr>
                <w:rFonts w:ascii="Arial" w:eastAsia="Arial" w:hAnsi="Arial" w:cs="Arial"/>
                <w:sz w:val="24"/>
              </w:rPr>
            </w:pPr>
          </w:p>
          <w:p w:rsidR="00A30EF2" w:rsidRDefault="00A30EF2">
            <w:pPr>
              <w:ind w:left="7" w:firstLine="106"/>
            </w:pPr>
          </w:p>
        </w:tc>
      </w:tr>
      <w:tr w:rsidR="004B104D" w:rsidTr="00A30EF2">
        <w:trPr>
          <w:trHeight w:val="347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B104D" w:rsidRDefault="00A30EF2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 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B104D" w:rsidRDefault="00A30EF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Меры, мероприятия </w:t>
            </w:r>
          </w:p>
        </w:tc>
        <w:tc>
          <w:tcPr>
            <w:tcW w:w="11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pPr>
              <w:spacing w:after="14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-Мероприятия по информированию педагогического сообщества о новых тенденциях в сфере образования, задачах и требованиях к профессиональной компетентности педагогических работник. </w:t>
            </w:r>
          </w:p>
          <w:p w:rsidR="004B104D" w:rsidRDefault="00A30EF2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-Конкурсы профессионального мастерства педагогических работников </w:t>
            </w:r>
          </w:p>
          <w:p w:rsidR="004B104D" w:rsidRDefault="00A30EF2">
            <w:pPr>
              <w:spacing w:after="16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-Мероприятия, направленные на повышение качества научно-методического сопровождения педагогических работников. </w:t>
            </w:r>
          </w:p>
          <w:p w:rsidR="004B104D" w:rsidRDefault="00A30EF2">
            <w:pPr>
              <w:numPr>
                <w:ilvl w:val="0"/>
                <w:numId w:val="6"/>
              </w:numPr>
              <w:spacing w:after="13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Методическая помощь методическим объединениям, в том числе развитие сетевого взаимодействие на уровне муниципалитета. </w:t>
            </w:r>
          </w:p>
          <w:p w:rsidR="004B104D" w:rsidRDefault="00A30EF2">
            <w:pPr>
              <w:numPr>
                <w:ilvl w:val="0"/>
                <w:numId w:val="6"/>
              </w:numPr>
              <w:spacing w:after="2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методической работы с педагогическими работниками на основе результатов различных оценочных процедур оценки качества подготовки обучающихся. </w:t>
            </w:r>
          </w:p>
          <w:p w:rsidR="004B104D" w:rsidRDefault="00A30EF2">
            <w:pPr>
              <w:numPr>
                <w:ilvl w:val="0"/>
                <w:numId w:val="6"/>
              </w:numPr>
              <w:spacing w:after="5" w:line="28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Принятие мер, направленных на помощь молодым педагогам, в том числе на развитие системы  наставничества. </w:t>
            </w:r>
          </w:p>
          <w:p w:rsidR="004B104D" w:rsidRDefault="00A30EF2">
            <w:pPr>
              <w:numPr>
                <w:ilvl w:val="0"/>
                <w:numId w:val="6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Принятие мер, направленных на устранение кадрового дефицита в образовательных организациях. </w:t>
            </w:r>
          </w:p>
        </w:tc>
      </w:tr>
      <w:tr w:rsidR="004B104D" w:rsidTr="00A30EF2">
        <w:trPr>
          <w:trHeight w:val="937"/>
        </w:trPr>
        <w:tc>
          <w:tcPr>
            <w:tcW w:w="5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B104D" w:rsidRDefault="00A30EF2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B104D" w:rsidRDefault="00A30EF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Управленческие решения </w:t>
            </w:r>
          </w:p>
        </w:tc>
        <w:tc>
          <w:tcPr>
            <w:tcW w:w="11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B104D" w:rsidRDefault="00A30EF2">
            <w:pPr>
              <w:ind w:right="9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информационно-разъяснительная работа по вопросам методического сопровождения непрерывного профессионального развития педагогов муниципальных ОУ - протоколы заседаний </w:t>
            </w:r>
          </w:p>
        </w:tc>
      </w:tr>
      <w:tr w:rsidR="004B104D" w:rsidTr="00A30EF2">
        <w:trPr>
          <w:trHeight w:val="739"/>
        </w:trPr>
        <w:tc>
          <w:tcPr>
            <w:tcW w:w="5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B104D" w:rsidRDefault="00A30EF2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B104D" w:rsidRDefault="00A30EF2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эффективности принятых мер </w:t>
            </w:r>
          </w:p>
        </w:tc>
        <w:tc>
          <w:tcPr>
            <w:tcW w:w="1197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04D" w:rsidRDefault="00A30EF2">
            <w:pPr>
              <w:ind w:left="5" w:right="1599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эффективности проведенных мероприятий, принятых мер и управленческих решений - онлайн и офлайн совещания; -конференции; -совещания отдела образования. </w:t>
            </w:r>
          </w:p>
        </w:tc>
      </w:tr>
    </w:tbl>
    <w:p w:rsidR="004B104D" w:rsidRDefault="004B104D">
      <w:pPr>
        <w:spacing w:after="0"/>
        <w:ind w:left="106"/>
        <w:jc w:val="both"/>
      </w:pPr>
    </w:p>
    <w:sectPr w:rsidR="004B104D" w:rsidSect="00A30EF2">
      <w:pgSz w:w="16838" w:h="11904" w:orient="landscape"/>
      <w:pgMar w:top="996" w:right="1227" w:bottom="142" w:left="10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8F"/>
    <w:multiLevelType w:val="hybridMultilevel"/>
    <w:tmpl w:val="0D806116"/>
    <w:lvl w:ilvl="0" w:tplc="F4B0877E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4D970">
      <w:start w:val="1"/>
      <w:numFmt w:val="bullet"/>
      <w:lvlText w:val="o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423E66">
      <w:start w:val="1"/>
      <w:numFmt w:val="bullet"/>
      <w:lvlText w:val="▪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A3F04">
      <w:start w:val="1"/>
      <w:numFmt w:val="bullet"/>
      <w:lvlText w:val="•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04D1C">
      <w:start w:val="1"/>
      <w:numFmt w:val="bullet"/>
      <w:lvlText w:val="o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3E984E">
      <w:start w:val="1"/>
      <w:numFmt w:val="bullet"/>
      <w:lvlText w:val="▪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4F642">
      <w:start w:val="1"/>
      <w:numFmt w:val="bullet"/>
      <w:lvlText w:val="•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4FA08">
      <w:start w:val="1"/>
      <w:numFmt w:val="bullet"/>
      <w:lvlText w:val="o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6BFCA">
      <w:start w:val="1"/>
      <w:numFmt w:val="bullet"/>
      <w:lvlText w:val="▪"/>
      <w:lvlJc w:val="left"/>
      <w:pPr>
        <w:ind w:left="6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E76304"/>
    <w:multiLevelType w:val="hybridMultilevel"/>
    <w:tmpl w:val="C73CBAC0"/>
    <w:lvl w:ilvl="0" w:tplc="FE84B574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72D784">
      <w:start w:val="1"/>
      <w:numFmt w:val="bullet"/>
      <w:lvlText w:val="o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AED6E">
      <w:start w:val="1"/>
      <w:numFmt w:val="bullet"/>
      <w:lvlText w:val="▪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A27308">
      <w:start w:val="1"/>
      <w:numFmt w:val="bullet"/>
      <w:lvlText w:val="•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2BDDE">
      <w:start w:val="1"/>
      <w:numFmt w:val="bullet"/>
      <w:lvlText w:val="o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693FC">
      <w:start w:val="1"/>
      <w:numFmt w:val="bullet"/>
      <w:lvlText w:val="▪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C0134">
      <w:start w:val="1"/>
      <w:numFmt w:val="bullet"/>
      <w:lvlText w:val="•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188832">
      <w:start w:val="1"/>
      <w:numFmt w:val="bullet"/>
      <w:lvlText w:val="o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254BC">
      <w:start w:val="1"/>
      <w:numFmt w:val="bullet"/>
      <w:lvlText w:val="▪"/>
      <w:lvlJc w:val="left"/>
      <w:pPr>
        <w:ind w:left="6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360B8A"/>
    <w:multiLevelType w:val="hybridMultilevel"/>
    <w:tmpl w:val="A9163014"/>
    <w:lvl w:ilvl="0" w:tplc="CF50BFFE">
      <w:start w:val="1"/>
      <w:numFmt w:val="bullet"/>
      <w:lvlText w:val="-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E50BA">
      <w:start w:val="1"/>
      <w:numFmt w:val="bullet"/>
      <w:lvlText w:val="o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8DBE6">
      <w:start w:val="1"/>
      <w:numFmt w:val="bullet"/>
      <w:lvlText w:val="▪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26BD6">
      <w:start w:val="1"/>
      <w:numFmt w:val="bullet"/>
      <w:lvlText w:val="•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65F78">
      <w:start w:val="1"/>
      <w:numFmt w:val="bullet"/>
      <w:lvlText w:val="o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0A868">
      <w:start w:val="1"/>
      <w:numFmt w:val="bullet"/>
      <w:lvlText w:val="▪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09598">
      <w:start w:val="1"/>
      <w:numFmt w:val="bullet"/>
      <w:lvlText w:val="•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E5764">
      <w:start w:val="1"/>
      <w:numFmt w:val="bullet"/>
      <w:lvlText w:val="o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D0A9B8">
      <w:start w:val="1"/>
      <w:numFmt w:val="bullet"/>
      <w:lvlText w:val="▪"/>
      <w:lvlJc w:val="left"/>
      <w:pPr>
        <w:ind w:left="6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E762AE"/>
    <w:multiLevelType w:val="hybridMultilevel"/>
    <w:tmpl w:val="EED858BA"/>
    <w:lvl w:ilvl="0" w:tplc="66E838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2BD9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6AE12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1E1FE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A6592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A7EE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E150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8B4F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C4DBA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7113FE"/>
    <w:multiLevelType w:val="hybridMultilevel"/>
    <w:tmpl w:val="41604DEA"/>
    <w:lvl w:ilvl="0" w:tplc="76ECCC5E">
      <w:start w:val="1"/>
      <w:numFmt w:val="bullet"/>
      <w:lvlText w:val="•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8B8D6">
      <w:start w:val="1"/>
      <w:numFmt w:val="bullet"/>
      <w:lvlText w:val="o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E60028">
      <w:start w:val="1"/>
      <w:numFmt w:val="bullet"/>
      <w:lvlText w:val="▪"/>
      <w:lvlJc w:val="left"/>
      <w:pPr>
        <w:ind w:left="2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0BAB8">
      <w:start w:val="1"/>
      <w:numFmt w:val="bullet"/>
      <w:lvlText w:val="•"/>
      <w:lvlJc w:val="left"/>
      <w:pPr>
        <w:ind w:left="3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0B2A6">
      <w:start w:val="1"/>
      <w:numFmt w:val="bullet"/>
      <w:lvlText w:val="o"/>
      <w:lvlJc w:val="left"/>
      <w:pPr>
        <w:ind w:left="3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E47826">
      <w:start w:val="1"/>
      <w:numFmt w:val="bullet"/>
      <w:lvlText w:val="▪"/>
      <w:lvlJc w:val="left"/>
      <w:pPr>
        <w:ind w:left="4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A9C7E">
      <w:start w:val="1"/>
      <w:numFmt w:val="bullet"/>
      <w:lvlText w:val="•"/>
      <w:lvlJc w:val="left"/>
      <w:pPr>
        <w:ind w:left="5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8EBA6">
      <w:start w:val="1"/>
      <w:numFmt w:val="bullet"/>
      <w:lvlText w:val="o"/>
      <w:lvlJc w:val="left"/>
      <w:pPr>
        <w:ind w:left="5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20FDA">
      <w:start w:val="1"/>
      <w:numFmt w:val="bullet"/>
      <w:lvlText w:val="▪"/>
      <w:lvlJc w:val="left"/>
      <w:pPr>
        <w:ind w:left="6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BD0756"/>
    <w:multiLevelType w:val="hybridMultilevel"/>
    <w:tmpl w:val="5FEC3E94"/>
    <w:lvl w:ilvl="0" w:tplc="040A64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AF5C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2A71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0D15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FCF4E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E69D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E2DA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4A56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6951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4D"/>
    <w:rsid w:val="00197977"/>
    <w:rsid w:val="004466DB"/>
    <w:rsid w:val="004B104D"/>
    <w:rsid w:val="008C1E97"/>
    <w:rsid w:val="00A30EF2"/>
    <w:rsid w:val="00D7408C"/>
    <w:rsid w:val="00DE3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6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E30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Без интервала Знак"/>
    <w:basedOn w:val="a0"/>
    <w:link w:val="a4"/>
    <w:uiPriority w:val="1"/>
    <w:locked/>
    <w:rsid w:val="004466DB"/>
  </w:style>
  <w:style w:type="paragraph" w:styleId="a4">
    <w:name w:val="No Spacing"/>
    <w:link w:val="a3"/>
    <w:uiPriority w:val="1"/>
    <w:qFormat/>
    <w:rsid w:val="004466DB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4466DB"/>
    <w:pPr>
      <w:widowControl w:val="0"/>
      <w:autoSpaceDE w:val="0"/>
      <w:autoSpaceDN w:val="0"/>
      <w:spacing w:after="0" w:line="240" w:lineRule="auto"/>
      <w:ind w:left="654" w:right="66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6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E30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Без интервала Знак"/>
    <w:basedOn w:val="a0"/>
    <w:link w:val="a4"/>
    <w:uiPriority w:val="1"/>
    <w:locked/>
    <w:rsid w:val="004466DB"/>
  </w:style>
  <w:style w:type="paragraph" w:styleId="a4">
    <w:name w:val="No Spacing"/>
    <w:link w:val="a3"/>
    <w:uiPriority w:val="1"/>
    <w:qFormat/>
    <w:rsid w:val="004466DB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4466DB"/>
    <w:pPr>
      <w:widowControl w:val="0"/>
      <w:autoSpaceDE w:val="0"/>
      <w:autoSpaceDN w:val="0"/>
      <w:spacing w:after="0" w:line="240" w:lineRule="auto"/>
      <w:ind w:left="654" w:right="66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Пользователь Windows</cp:lastModifiedBy>
  <cp:revision>2</cp:revision>
  <dcterms:created xsi:type="dcterms:W3CDTF">2023-04-08T12:04:00Z</dcterms:created>
  <dcterms:modified xsi:type="dcterms:W3CDTF">2023-04-08T12:04:00Z</dcterms:modified>
</cp:coreProperties>
</file>