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66" w:rsidRPr="00660066" w:rsidRDefault="00660066" w:rsidP="00660066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учреждение «Наурский районный отдел образования»</w:t>
      </w:r>
    </w:p>
    <w:p w:rsidR="00660066" w:rsidRPr="00660066" w:rsidRDefault="00660066" w:rsidP="00660066">
      <w:pPr>
        <w:pStyle w:val="a5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600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Муниципальное бюджетное общеобразовательное учреждение</w:t>
      </w:r>
    </w:p>
    <w:p w:rsidR="00660066" w:rsidRPr="00660066" w:rsidRDefault="00660066" w:rsidP="00660066">
      <w:pPr>
        <w:pStyle w:val="a5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600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«НАУРСКАЯ СРЕДНЯЯ ОБЩЕОБРАЗОВАТЕЛЬНАЯ ШКОЛА №3»</w:t>
      </w:r>
    </w:p>
    <w:p w:rsidR="00660066" w:rsidRPr="00660066" w:rsidRDefault="00660066" w:rsidP="00660066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(МБОУ «</w:t>
      </w:r>
      <w:r w:rsidRPr="006600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Наурская СОШ №3</w:t>
      </w:r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»)</w:t>
      </w:r>
    </w:p>
    <w:p w:rsidR="00660066" w:rsidRPr="00660066" w:rsidRDefault="00660066" w:rsidP="00660066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0066" w:rsidRPr="00660066" w:rsidRDefault="00660066" w:rsidP="00660066">
      <w:pPr>
        <w:spacing w:after="0" w:line="240" w:lineRule="auto"/>
        <w:ind w:right="-1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Муниципальни</w:t>
      </w:r>
      <w:proofErr w:type="spellEnd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учреждении</w:t>
      </w:r>
      <w:proofErr w:type="gramEnd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>Невран</w:t>
      </w:r>
      <w:proofErr w:type="spellEnd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Pr="006600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Start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>оштандешаран</w:t>
      </w:r>
      <w:proofErr w:type="spellEnd"/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отдел»</w:t>
      </w:r>
    </w:p>
    <w:p w:rsidR="00660066" w:rsidRPr="00660066" w:rsidRDefault="00660066" w:rsidP="00660066">
      <w:pPr>
        <w:spacing w:after="0"/>
        <w:ind w:right="-1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Муниципальни</w:t>
      </w:r>
      <w:proofErr w:type="spellEnd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бюджетни</w:t>
      </w:r>
      <w:proofErr w:type="spellEnd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юкъара</w:t>
      </w:r>
      <w:proofErr w:type="spellEnd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дешаран</w:t>
      </w:r>
      <w:proofErr w:type="spellEnd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учреждени</w:t>
      </w:r>
      <w:proofErr w:type="spellEnd"/>
    </w:p>
    <w:p w:rsidR="00660066" w:rsidRPr="00660066" w:rsidRDefault="00660066" w:rsidP="00660066">
      <w:pPr>
        <w:pStyle w:val="a5"/>
        <w:ind w:right="-108"/>
        <w:jc w:val="center"/>
        <w:rPr>
          <w:b/>
          <w:color w:val="000000" w:themeColor="text1"/>
          <w:sz w:val="24"/>
          <w:szCs w:val="24"/>
        </w:rPr>
      </w:pPr>
      <w:r w:rsidRPr="00660066">
        <w:rPr>
          <w:b/>
          <w:color w:val="000000" w:themeColor="text1"/>
          <w:sz w:val="24"/>
          <w:szCs w:val="24"/>
        </w:rPr>
        <w:t xml:space="preserve"> </w:t>
      </w:r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«НАУРСКИ ЮККЪЕРА ЮКЪАРА ДЕШАРАН ШКОЛА №3»</w:t>
      </w:r>
    </w:p>
    <w:p w:rsidR="00660066" w:rsidRPr="00660066" w:rsidRDefault="00660066" w:rsidP="00660066">
      <w:pPr>
        <w:pStyle w:val="Heading1"/>
        <w:spacing w:before="73"/>
        <w:rPr>
          <w:color w:val="000000" w:themeColor="text1"/>
          <w:sz w:val="24"/>
          <w:szCs w:val="24"/>
        </w:rPr>
      </w:pPr>
      <w:r w:rsidRPr="00660066">
        <w:rPr>
          <w:color w:val="000000" w:themeColor="text1"/>
          <w:sz w:val="24"/>
          <w:szCs w:val="24"/>
        </w:rPr>
        <w:t>(МБЮУ «НАУРСКИ ЮЮШ №3»)</w:t>
      </w:r>
    </w:p>
    <w:p w:rsidR="002A21CC" w:rsidRDefault="002A21CC" w:rsidP="002A21CC">
      <w:pPr>
        <w:spacing w:after="146" w:line="252" w:lineRule="auto"/>
        <w:rPr>
          <w:rFonts w:ascii="Times New Roman" w:eastAsia="Times New Roman" w:hAnsi="Times New Roman" w:cs="Times New Roman"/>
          <w:sz w:val="30"/>
        </w:rPr>
      </w:pPr>
    </w:p>
    <w:p w:rsidR="00660066" w:rsidRDefault="002A21CC">
      <w:pPr>
        <w:spacing w:after="146" w:line="252" w:lineRule="auto"/>
        <w:ind w:left="401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44F"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Справка </w:t>
      </w:r>
    </w:p>
    <w:p w:rsidR="00660066" w:rsidRDefault="002A21CC">
      <w:pPr>
        <w:spacing w:after="146" w:line="252" w:lineRule="auto"/>
        <w:ind w:left="401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44F">
        <w:rPr>
          <w:rFonts w:ascii="Times New Roman" w:eastAsia="Times New Roman" w:hAnsi="Times New Roman" w:cs="Times New Roman"/>
          <w:b/>
          <w:sz w:val="24"/>
          <w:szCs w:val="24"/>
        </w:rPr>
        <w:t xml:space="preserve">Сетевые профессиональные сообщества педагогических работников, </w:t>
      </w:r>
    </w:p>
    <w:p w:rsidR="00137EA3" w:rsidRPr="0082544F" w:rsidRDefault="002A21CC">
      <w:pPr>
        <w:spacing w:after="146" w:line="252" w:lineRule="auto"/>
        <w:ind w:left="401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44F">
        <w:rPr>
          <w:rFonts w:ascii="Times New Roman" w:eastAsia="Times New Roman" w:hAnsi="Times New Roman" w:cs="Times New Roman"/>
          <w:b/>
          <w:sz w:val="24"/>
          <w:szCs w:val="24"/>
        </w:rPr>
        <w:t>функционирующие в 2022-2023 учебном году</w:t>
      </w:r>
    </w:p>
    <w:p w:rsidR="002A21CC" w:rsidRPr="0082544F" w:rsidRDefault="002A21CC">
      <w:pPr>
        <w:spacing w:after="146" w:line="252" w:lineRule="auto"/>
        <w:ind w:left="401" w:hanging="10"/>
        <w:jc w:val="center"/>
        <w:rPr>
          <w:sz w:val="24"/>
          <w:szCs w:val="24"/>
        </w:rPr>
      </w:pPr>
    </w:p>
    <w:p w:rsidR="00137EA3" w:rsidRPr="0082544F" w:rsidRDefault="002A21CC">
      <w:pPr>
        <w:spacing w:after="138" w:line="283" w:lineRule="auto"/>
        <w:ind w:left="125" w:firstLine="706"/>
        <w:jc w:val="both"/>
        <w:rPr>
          <w:sz w:val="24"/>
          <w:szCs w:val="24"/>
        </w:rPr>
      </w:pPr>
      <w:r w:rsidRPr="0082544F">
        <w:rPr>
          <w:rFonts w:ascii="Times New Roman" w:eastAsia="Times New Roman" w:hAnsi="Times New Roman" w:cs="Times New Roman"/>
          <w:sz w:val="24"/>
          <w:szCs w:val="24"/>
        </w:rPr>
        <w:t>Одним из перспективных способов развития методической работы является организация сетевых форм взаимодействия педагогов. Развитие системы образования через методическую сеть обеспечивает открытость достижений педагогов, стимулирует их активность в распространении и освоении инновационного опыта, создает благоприятные условия для непрерывного образования педагогических работников, роста их профессиональной компетентности.</w:t>
      </w:r>
    </w:p>
    <w:p w:rsidR="00137EA3" w:rsidRPr="0082544F" w:rsidRDefault="002A21CC">
      <w:pPr>
        <w:spacing w:after="197" w:line="249" w:lineRule="auto"/>
        <w:ind w:left="124" w:hanging="5"/>
        <w:rPr>
          <w:sz w:val="24"/>
          <w:szCs w:val="24"/>
        </w:rPr>
      </w:pPr>
      <w:r w:rsidRPr="0082544F">
        <w:rPr>
          <w:rFonts w:ascii="Times New Roman" w:eastAsia="Times New Roman" w:hAnsi="Times New Roman" w:cs="Times New Roman"/>
          <w:sz w:val="24"/>
          <w:szCs w:val="24"/>
        </w:rPr>
        <w:t>Показателями здесь выступают:</w:t>
      </w:r>
    </w:p>
    <w:p w:rsidR="00137EA3" w:rsidRPr="0082544F" w:rsidRDefault="002A21CC" w:rsidP="002A21CC">
      <w:pPr>
        <w:pStyle w:val="a3"/>
        <w:numPr>
          <w:ilvl w:val="0"/>
          <w:numId w:val="1"/>
        </w:numPr>
        <w:spacing w:after="197" w:line="249" w:lineRule="auto"/>
        <w:rPr>
          <w:sz w:val="24"/>
          <w:szCs w:val="24"/>
        </w:rPr>
      </w:pPr>
      <w:r w:rsidRPr="0082544F">
        <w:rPr>
          <w:rFonts w:ascii="Times New Roman" w:eastAsia="Times New Roman" w:hAnsi="Times New Roman" w:cs="Times New Roman"/>
          <w:sz w:val="24"/>
          <w:szCs w:val="24"/>
        </w:rPr>
        <w:t>количество методических объединений педагогов;</w:t>
      </w:r>
    </w:p>
    <w:p w:rsidR="00137EA3" w:rsidRPr="0082544F" w:rsidRDefault="002A21CC" w:rsidP="002A21CC">
      <w:pPr>
        <w:pStyle w:val="a3"/>
        <w:numPr>
          <w:ilvl w:val="0"/>
          <w:numId w:val="1"/>
        </w:numPr>
        <w:spacing w:after="197" w:line="249" w:lineRule="auto"/>
        <w:rPr>
          <w:sz w:val="24"/>
          <w:szCs w:val="24"/>
        </w:rPr>
      </w:pPr>
      <w:r w:rsidRPr="0082544F">
        <w:rPr>
          <w:rFonts w:ascii="Times New Roman" w:eastAsia="Times New Roman" w:hAnsi="Times New Roman" w:cs="Times New Roman"/>
          <w:sz w:val="24"/>
          <w:szCs w:val="24"/>
        </w:rPr>
        <w:t>доля педагогов, включенных в сетевые сообщества, от общего числа педагогов школы;</w:t>
      </w:r>
    </w:p>
    <w:p w:rsidR="00137EA3" w:rsidRPr="0082544F" w:rsidRDefault="002A21CC" w:rsidP="002A21CC">
      <w:pPr>
        <w:pStyle w:val="a3"/>
        <w:numPr>
          <w:ilvl w:val="0"/>
          <w:numId w:val="1"/>
        </w:numPr>
        <w:spacing w:after="197" w:line="249" w:lineRule="auto"/>
        <w:rPr>
          <w:sz w:val="24"/>
          <w:szCs w:val="24"/>
        </w:rPr>
      </w:pPr>
      <w:r w:rsidRPr="0082544F">
        <w:rPr>
          <w:rFonts w:ascii="Times New Roman" w:eastAsia="Times New Roman" w:hAnsi="Times New Roman" w:cs="Times New Roman"/>
          <w:sz w:val="24"/>
          <w:szCs w:val="24"/>
        </w:rPr>
        <w:t>наличие программы поддержки методических объединений, профессиональных сообществ педагогов.</w:t>
      </w:r>
    </w:p>
    <w:p w:rsidR="00137EA3" w:rsidRPr="0082544F" w:rsidRDefault="002A21CC">
      <w:pPr>
        <w:spacing w:after="455" w:line="249" w:lineRule="auto"/>
        <w:ind w:firstLine="408"/>
        <w:rPr>
          <w:sz w:val="24"/>
          <w:szCs w:val="24"/>
        </w:rPr>
      </w:pPr>
      <w:r w:rsidRPr="0082544F">
        <w:rPr>
          <w:rFonts w:ascii="Times New Roman" w:eastAsia="Times New Roman" w:hAnsi="Times New Roman" w:cs="Times New Roman"/>
          <w:sz w:val="24"/>
          <w:szCs w:val="24"/>
        </w:rPr>
        <w:t xml:space="preserve">           В 2022-2023 учебном году в МБОУ «</w:t>
      </w:r>
      <w:proofErr w:type="gramStart"/>
      <w:r w:rsidR="00660066">
        <w:rPr>
          <w:rFonts w:ascii="Times New Roman" w:eastAsia="Times New Roman" w:hAnsi="Times New Roman" w:cs="Times New Roman"/>
          <w:sz w:val="24"/>
          <w:szCs w:val="24"/>
        </w:rPr>
        <w:t>Наурская</w:t>
      </w:r>
      <w:proofErr w:type="gramEnd"/>
      <w:r w:rsidR="00660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44F">
        <w:rPr>
          <w:rFonts w:ascii="Times New Roman" w:eastAsia="Times New Roman" w:hAnsi="Times New Roman" w:cs="Times New Roman"/>
          <w:sz w:val="24"/>
          <w:szCs w:val="24"/>
        </w:rPr>
        <w:t xml:space="preserve">СОШ № </w:t>
      </w:r>
      <w:r w:rsidR="0066006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2544F">
        <w:rPr>
          <w:rFonts w:ascii="Times New Roman" w:eastAsia="Times New Roman" w:hAnsi="Times New Roman" w:cs="Times New Roman"/>
          <w:sz w:val="24"/>
          <w:szCs w:val="24"/>
        </w:rPr>
        <w:t xml:space="preserve">» функционирует методический совет и </w:t>
      </w:r>
      <w:r w:rsidR="00E10B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254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2544F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proofErr w:type="gramEnd"/>
      <w:r w:rsidRPr="0082544F">
        <w:rPr>
          <w:rFonts w:ascii="Times New Roman" w:eastAsia="Times New Roman" w:hAnsi="Times New Roman" w:cs="Times New Roman"/>
          <w:sz w:val="24"/>
          <w:szCs w:val="24"/>
        </w:rPr>
        <w:t xml:space="preserve"> объединения:</w:t>
      </w:r>
    </w:p>
    <w:p w:rsidR="00137EA3" w:rsidRPr="0082544F" w:rsidRDefault="002A21CC">
      <w:pPr>
        <w:spacing w:after="10" w:line="252" w:lineRule="auto"/>
        <w:ind w:left="401" w:right="372" w:hanging="10"/>
        <w:jc w:val="center"/>
        <w:rPr>
          <w:sz w:val="24"/>
          <w:szCs w:val="24"/>
        </w:rPr>
      </w:pPr>
      <w:r w:rsidRPr="0082544F">
        <w:rPr>
          <w:rFonts w:ascii="Times New Roman" w:eastAsia="Times New Roman" w:hAnsi="Times New Roman" w:cs="Times New Roman"/>
          <w:sz w:val="24"/>
          <w:szCs w:val="24"/>
        </w:rPr>
        <w:t>Состав методического совета школы:</w:t>
      </w:r>
    </w:p>
    <w:tbl>
      <w:tblPr>
        <w:tblStyle w:val="TableGrid"/>
        <w:tblW w:w="10465" w:type="dxa"/>
        <w:tblInd w:w="-136" w:type="dxa"/>
        <w:tblCellMar>
          <w:top w:w="19" w:type="dxa"/>
          <w:left w:w="88" w:type="dxa"/>
          <w:right w:w="80" w:type="dxa"/>
        </w:tblCellMar>
        <w:tblLook w:val="04A0"/>
      </w:tblPr>
      <w:tblGrid>
        <w:gridCol w:w="616"/>
        <w:gridCol w:w="3293"/>
        <w:gridCol w:w="2614"/>
        <w:gridCol w:w="3932"/>
        <w:gridCol w:w="10"/>
      </w:tblGrid>
      <w:tr w:rsidR="00137EA3" w:rsidTr="00072DA5">
        <w:trPr>
          <w:gridAfter w:val="1"/>
          <w:wAfter w:w="10" w:type="dxa"/>
          <w:trHeight w:val="302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2A21CC">
            <w:r>
              <w:t>№ п/п</w:t>
            </w:r>
          </w:p>
        </w:tc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2A21CC">
            <w:pPr>
              <w:ind w:left="331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2A21CC">
            <w:pPr>
              <w:ind w:left="629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2A21CC">
            <w:pPr>
              <w:ind w:left="1354"/>
            </w:pPr>
            <w:r>
              <w:rPr>
                <w:rFonts w:ascii="Times New Roman" w:eastAsia="Times New Roman" w:hAnsi="Times New Roman" w:cs="Times New Roman"/>
                <w:sz w:val="24"/>
              </w:rPr>
              <w:t>Обязанности</w:t>
            </w:r>
          </w:p>
        </w:tc>
      </w:tr>
      <w:tr w:rsidR="00137EA3" w:rsidTr="00072DA5">
        <w:trPr>
          <w:gridAfter w:val="1"/>
          <w:wAfter w:w="10" w:type="dxa"/>
          <w:trHeight w:val="1298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2A21CC">
            <w:r>
              <w:t>1.</w:t>
            </w:r>
          </w:p>
        </w:tc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D17C48">
            <w:proofErr w:type="spellStart"/>
            <w:r>
              <w:rPr>
                <w:rFonts w:ascii="Times New Roman" w:eastAsia="Times New Roman" w:hAnsi="Times New Roman" w:cs="Times New Roman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Адамовна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2A21CC">
            <w:pPr>
              <w:ind w:left="72" w:hanging="1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2A21CC">
            <w:pPr>
              <w:ind w:left="10" w:right="144" w:hanging="10"/>
              <w:jc w:val="both"/>
            </w:pPr>
            <w:r>
              <w:rPr>
                <w:rFonts w:ascii="Times New Roman" w:eastAsia="Times New Roman" w:hAnsi="Times New Roman" w:cs="Times New Roman"/>
              </w:rPr>
              <w:t>Председатель методического совета школы; осуществляет мониторинг работы МО школы, самообразования учителей; составляет картотеку банка данных передового педагогического опыта</w:t>
            </w:r>
          </w:p>
        </w:tc>
      </w:tr>
      <w:tr w:rsidR="00137EA3" w:rsidTr="00072DA5">
        <w:trPr>
          <w:gridAfter w:val="1"/>
          <w:wAfter w:w="10" w:type="dxa"/>
          <w:trHeight w:val="535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2A21CC">
            <w:pPr>
              <w:ind w:left="53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C07E42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>Ибакова Марьям Магомедовна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2A21CC" w:rsidP="002A21CC"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2A21CC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>член ШМС</w:t>
            </w:r>
          </w:p>
        </w:tc>
      </w:tr>
      <w:tr w:rsidR="002A21CC" w:rsidTr="00072DA5">
        <w:trPr>
          <w:gridAfter w:val="1"/>
          <w:wAfter w:w="10" w:type="dxa"/>
          <w:trHeight w:val="838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1CC" w:rsidRDefault="00072DA5">
            <w:pPr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2A21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1CC" w:rsidRDefault="00072DA5">
            <w:pPr>
              <w:ind w:left="2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Джамалдинова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Луиза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Хабибуловна</w:t>
            </w:r>
            <w:proofErr w:type="spellEnd"/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1CC" w:rsidRDefault="002A21CC">
            <w:pPr>
              <w:ind w:left="24" w:right="254" w:hanging="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МО учителей ГЦ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21CC" w:rsidRDefault="002A21CC">
            <w:pPr>
              <w:ind w:left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 ШМС</w:t>
            </w:r>
          </w:p>
        </w:tc>
      </w:tr>
      <w:tr w:rsidR="00994B78" w:rsidTr="00072DA5">
        <w:trPr>
          <w:gridAfter w:val="1"/>
          <w:wAfter w:w="10" w:type="dxa"/>
          <w:trHeight w:val="890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B78" w:rsidRDefault="00072DA5" w:rsidP="00994B78">
            <w:pPr>
              <w:ind w:left="46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</w:t>
            </w:r>
            <w:r w:rsidR="00994B78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B78" w:rsidRDefault="00072DA5" w:rsidP="00994B78">
            <w:pPr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Товбулатова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Лиана Абдул-Рашидовна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B78" w:rsidRDefault="00994B78" w:rsidP="00994B78">
            <w:pPr>
              <w:ind w:left="44" w:hanging="10"/>
            </w:pPr>
            <w:r>
              <w:rPr>
                <w:rFonts w:ascii="Times New Roman" w:eastAsia="Times New Roman" w:hAnsi="Times New Roman" w:cs="Times New Roman"/>
              </w:rPr>
              <w:t>Руководитель МО учителей начальных классов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B78" w:rsidRDefault="00994B78" w:rsidP="00994B78">
            <w:pPr>
              <w:ind w:left="38"/>
            </w:pPr>
            <w:r>
              <w:rPr>
                <w:rFonts w:ascii="Times New Roman" w:eastAsia="Times New Roman" w:hAnsi="Times New Roman" w:cs="Times New Roman"/>
              </w:rPr>
              <w:t>член ШМС</w:t>
            </w:r>
          </w:p>
        </w:tc>
      </w:tr>
      <w:tr w:rsidR="00994B78" w:rsidTr="00072DA5">
        <w:tblPrEx>
          <w:tblCellMar>
            <w:top w:w="10" w:type="dxa"/>
            <w:left w:w="103" w:type="dxa"/>
            <w:right w:w="115" w:type="dxa"/>
          </w:tblCellMar>
        </w:tblPrEx>
        <w:trPr>
          <w:trHeight w:val="1115"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B78" w:rsidRDefault="00072DA5" w:rsidP="00994B78">
            <w:pPr>
              <w:ind w:left="46"/>
            </w:pPr>
            <w:r>
              <w:t>5</w:t>
            </w:r>
            <w:r w:rsidR="00994B78">
              <w:t>.</w:t>
            </w:r>
          </w:p>
        </w:tc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B78" w:rsidRDefault="00072DA5" w:rsidP="00994B78">
            <w:r>
              <w:rPr>
                <w:rFonts w:ascii="Times New Roman" w:eastAsia="Times New Roman" w:hAnsi="Times New Roman" w:cs="Times New Roman"/>
              </w:rPr>
              <w:t>Щербакова Елена Николаевна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B78" w:rsidRDefault="00994B78" w:rsidP="00994B78">
            <w:pPr>
              <w:ind w:left="15" w:hanging="10"/>
            </w:pPr>
            <w:r>
              <w:rPr>
                <w:rFonts w:ascii="Times New Roman" w:eastAsia="Times New Roman" w:hAnsi="Times New Roman" w:cs="Times New Roman"/>
              </w:rPr>
              <w:t>Руководитель МО классных руководителей</w:t>
            </w:r>
          </w:p>
        </w:tc>
        <w:tc>
          <w:tcPr>
            <w:tcW w:w="3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B78" w:rsidRDefault="00994B78" w:rsidP="00994B78">
            <w:r>
              <w:rPr>
                <w:rFonts w:ascii="Times New Roman" w:eastAsia="Times New Roman" w:hAnsi="Times New Roman" w:cs="Times New Roman"/>
              </w:rPr>
              <w:t>член ШМС</w:t>
            </w:r>
          </w:p>
        </w:tc>
      </w:tr>
    </w:tbl>
    <w:p w:rsidR="00137EA3" w:rsidRPr="0082544F" w:rsidRDefault="0057417F">
      <w:pPr>
        <w:spacing w:after="10" w:line="252" w:lineRule="auto"/>
        <w:ind w:left="401" w:right="550" w:hanging="10"/>
        <w:jc w:val="center"/>
        <w:rPr>
          <w:sz w:val="24"/>
          <w:szCs w:val="24"/>
        </w:rPr>
      </w:pPr>
      <w:bookmarkStart w:id="0" w:name="_GoBack"/>
      <w:r w:rsidRPr="0082544F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="002A21CC" w:rsidRPr="0082544F">
        <w:rPr>
          <w:rFonts w:ascii="Times New Roman" w:eastAsia="Times New Roman" w:hAnsi="Times New Roman" w:cs="Times New Roman"/>
          <w:sz w:val="24"/>
          <w:szCs w:val="24"/>
        </w:rPr>
        <w:t>ические объединения:</w:t>
      </w:r>
    </w:p>
    <w:bookmarkEnd w:id="0"/>
    <w:tbl>
      <w:tblPr>
        <w:tblStyle w:val="TableGrid"/>
        <w:tblW w:w="10047" w:type="dxa"/>
        <w:tblInd w:w="-419" w:type="dxa"/>
        <w:tblCellMar>
          <w:top w:w="7" w:type="dxa"/>
          <w:left w:w="131" w:type="dxa"/>
          <w:right w:w="142" w:type="dxa"/>
        </w:tblCellMar>
        <w:tblLook w:val="04A0"/>
      </w:tblPr>
      <w:tblGrid>
        <w:gridCol w:w="845"/>
        <w:gridCol w:w="3405"/>
        <w:gridCol w:w="3541"/>
        <w:gridCol w:w="2256"/>
      </w:tblGrid>
      <w:tr w:rsidR="00137EA3">
        <w:trPr>
          <w:trHeight w:val="47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137EA3"/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2A21CC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МО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EA3" w:rsidRDefault="002A21CC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192A" w:rsidRDefault="002A21CC" w:rsidP="00E6192A">
            <w:pPr>
              <w:ind w:firstLine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учителей</w:t>
            </w:r>
          </w:p>
          <w:p w:rsidR="00137EA3" w:rsidRDefault="00E6192A" w:rsidP="00E6192A">
            <w:pPr>
              <w:ind w:firstLine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входящих </w:t>
            </w:r>
            <w:r w:rsidR="002A21CC">
              <w:rPr>
                <w:rFonts w:ascii="Times New Roman" w:eastAsia="Times New Roman" w:hAnsi="Times New Roman" w:cs="Times New Roman"/>
                <w:sz w:val="24"/>
              </w:rPr>
              <w:t>состав МО</w:t>
            </w:r>
          </w:p>
        </w:tc>
      </w:tr>
      <w:tr w:rsidR="0057417F">
        <w:trPr>
          <w:trHeight w:val="47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7F" w:rsidRDefault="0057417F" w:rsidP="0057417F">
            <w:r>
              <w:t>1.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7F" w:rsidRDefault="0057417F" w:rsidP="0057417F">
            <w:pPr>
              <w:ind w:right="1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МО учителей ГЦ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7F" w:rsidRDefault="00E6192A" w:rsidP="0057417F">
            <w:pPr>
              <w:ind w:left="2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Джамалдинова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Луиза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Хабибуловна</w:t>
            </w:r>
            <w:proofErr w:type="spellEnd"/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7F" w:rsidRDefault="00660066" w:rsidP="0057417F">
            <w:pPr>
              <w:ind w:firstLine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57417F">
        <w:trPr>
          <w:trHeight w:val="47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7F" w:rsidRDefault="00B42751" w:rsidP="0057417F">
            <w:r>
              <w:t>2</w:t>
            </w:r>
            <w:r w:rsidR="0057417F">
              <w:t>.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7F" w:rsidRDefault="0057417F" w:rsidP="0057417F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МО учителей начальных классов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7F" w:rsidRDefault="00D17C48" w:rsidP="0057417F">
            <w:pPr>
              <w:ind w:left="3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Товбулатова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Лиана Абдул-Рашидовна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7F" w:rsidRDefault="00660066" w:rsidP="0057417F">
            <w:pPr>
              <w:ind w:firstLine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</w:tr>
      <w:tr w:rsidR="0057417F">
        <w:trPr>
          <w:trHeight w:val="475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7F" w:rsidRDefault="00B42751" w:rsidP="0057417F">
            <w:r>
              <w:t>3</w:t>
            </w:r>
            <w:r w:rsidR="0057417F">
              <w:t>.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7F" w:rsidRDefault="0057417F" w:rsidP="0057417F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>МО классных руководителей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7F" w:rsidRDefault="00D17C48" w:rsidP="0057417F">
            <w:r>
              <w:rPr>
                <w:rFonts w:ascii="Times New Roman" w:eastAsia="Times New Roman" w:hAnsi="Times New Roman" w:cs="Times New Roman"/>
              </w:rPr>
              <w:t xml:space="preserve">Щербакова Елена Николаевна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7F" w:rsidRDefault="0057417F" w:rsidP="0057417F">
            <w:pPr>
              <w:ind w:firstLine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60066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</w:tbl>
    <w:p w:rsidR="00DA5DF8" w:rsidRDefault="00DA5DF8">
      <w:pPr>
        <w:spacing w:after="1152" w:line="249" w:lineRule="auto"/>
        <w:ind w:left="124" w:right="1051" w:hanging="5"/>
        <w:rPr>
          <w:rFonts w:ascii="Times New Roman" w:eastAsia="Times New Roman" w:hAnsi="Times New Roman" w:cs="Times New Roman"/>
          <w:sz w:val="24"/>
        </w:rPr>
      </w:pPr>
    </w:p>
    <w:p w:rsidR="00B65C22" w:rsidRDefault="00B65C22" w:rsidP="00B42751">
      <w:pPr>
        <w:spacing w:after="1152" w:line="249" w:lineRule="auto"/>
        <w:ind w:left="-142" w:right="1051"/>
      </w:pPr>
      <w:r>
        <w:rPr>
          <w:rFonts w:ascii="Times New Roman" w:eastAsia="Times New Roman" w:hAnsi="Times New Roman" w:cs="Times New Roman"/>
          <w:sz w:val="24"/>
        </w:rPr>
        <w:t xml:space="preserve">    Заместитель директора по УВР                    </w:t>
      </w:r>
      <w:r w:rsidR="00660066">
        <w:rPr>
          <w:rFonts w:ascii="Times New Roman" w:eastAsia="Times New Roman" w:hAnsi="Times New Roman" w:cs="Times New Roman"/>
          <w:sz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660066">
        <w:rPr>
          <w:rFonts w:ascii="Times New Roman" w:eastAsia="Times New Roman" w:hAnsi="Times New Roman" w:cs="Times New Roman"/>
          <w:sz w:val="24"/>
        </w:rPr>
        <w:t xml:space="preserve">З.А. </w:t>
      </w:r>
      <w:proofErr w:type="spellStart"/>
      <w:r w:rsidR="00660066">
        <w:rPr>
          <w:rFonts w:ascii="Times New Roman" w:eastAsia="Times New Roman" w:hAnsi="Times New Roman" w:cs="Times New Roman"/>
          <w:sz w:val="24"/>
        </w:rPr>
        <w:t>Саидова</w:t>
      </w:r>
      <w:proofErr w:type="spellEnd"/>
      <w:r w:rsidR="00660066">
        <w:rPr>
          <w:rFonts w:ascii="Times New Roman" w:eastAsia="Times New Roman" w:hAnsi="Times New Roman" w:cs="Times New Roman"/>
          <w:sz w:val="24"/>
        </w:rPr>
        <w:t xml:space="preserve"> </w:t>
      </w:r>
    </w:p>
    <w:p w:rsidR="00137EA3" w:rsidRDefault="00137EA3">
      <w:pPr>
        <w:tabs>
          <w:tab w:val="center" w:pos="6776"/>
        </w:tabs>
        <w:spacing w:after="197" w:line="249" w:lineRule="auto"/>
      </w:pPr>
    </w:p>
    <w:sectPr w:rsidR="00137EA3" w:rsidSect="00B977AD">
      <w:pgSz w:w="11900" w:h="16820"/>
      <w:pgMar w:top="1109" w:right="706" w:bottom="1282" w:left="102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4481C"/>
    <w:multiLevelType w:val="hybridMultilevel"/>
    <w:tmpl w:val="5B6488B0"/>
    <w:lvl w:ilvl="0" w:tplc="041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37EA3"/>
    <w:rsid w:val="00072DA5"/>
    <w:rsid w:val="00137EA3"/>
    <w:rsid w:val="00254642"/>
    <w:rsid w:val="002A21CC"/>
    <w:rsid w:val="0057417F"/>
    <w:rsid w:val="00660066"/>
    <w:rsid w:val="0082544F"/>
    <w:rsid w:val="00994B78"/>
    <w:rsid w:val="00B42751"/>
    <w:rsid w:val="00B65C22"/>
    <w:rsid w:val="00B977AD"/>
    <w:rsid w:val="00C07E42"/>
    <w:rsid w:val="00D17C48"/>
    <w:rsid w:val="00DA5DF8"/>
    <w:rsid w:val="00E10B68"/>
    <w:rsid w:val="00E61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AD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977A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A21CC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660066"/>
  </w:style>
  <w:style w:type="paragraph" w:styleId="a5">
    <w:name w:val="No Spacing"/>
    <w:link w:val="a4"/>
    <w:uiPriority w:val="1"/>
    <w:qFormat/>
    <w:rsid w:val="00660066"/>
    <w:pPr>
      <w:spacing w:after="0" w:line="240" w:lineRule="auto"/>
    </w:pPr>
  </w:style>
  <w:style w:type="paragraph" w:customStyle="1" w:styleId="Heading1">
    <w:name w:val="Heading 1"/>
    <w:basedOn w:val="a"/>
    <w:uiPriority w:val="1"/>
    <w:qFormat/>
    <w:rsid w:val="00660066"/>
    <w:pPr>
      <w:widowControl w:val="0"/>
      <w:autoSpaceDE w:val="0"/>
      <w:autoSpaceDN w:val="0"/>
      <w:spacing w:after="0" w:line="240" w:lineRule="auto"/>
      <w:ind w:left="654" w:right="66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3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мекка</dc:creator>
  <cp:keywords/>
  <cp:lastModifiedBy>Оля</cp:lastModifiedBy>
  <cp:revision>13</cp:revision>
  <dcterms:created xsi:type="dcterms:W3CDTF">2023-04-01T21:19:00Z</dcterms:created>
  <dcterms:modified xsi:type="dcterms:W3CDTF">2023-04-06T08:25:00Z</dcterms:modified>
</cp:coreProperties>
</file>