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A4" w:rsidRDefault="000E76A4" w:rsidP="000E76A4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«Наурский районный отдел образования»</w:t>
      </w:r>
    </w:p>
    <w:p w:rsidR="000E76A4" w:rsidRDefault="000E76A4" w:rsidP="000E76A4">
      <w:pPr>
        <w:pStyle w:val="a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0E76A4" w:rsidRDefault="000E76A4" w:rsidP="000E76A4">
      <w:pPr>
        <w:pStyle w:val="a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«НАУРСКАЯ СРЕДНЯЯ ОБЩЕОБРАЗОВАТЕЛЬНАЯ ШКОЛА №3»</w:t>
      </w:r>
    </w:p>
    <w:p w:rsidR="000E76A4" w:rsidRDefault="000E76A4" w:rsidP="000E76A4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«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Наурская СОШ №3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:rsidR="000E76A4" w:rsidRDefault="000E76A4" w:rsidP="000E76A4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6A4" w:rsidRDefault="000E76A4" w:rsidP="000E76A4">
      <w:pPr>
        <w:spacing w:after="0" w:line="240" w:lineRule="auto"/>
        <w:ind w:right="-108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Муниципальни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учреждении</w:t>
      </w:r>
      <w:proofErr w:type="gramEnd"/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Невран</w:t>
      </w:r>
      <w:proofErr w:type="spellEnd"/>
      <w:r>
        <w:rPr>
          <w:color w:val="000000" w:themeColor="text1"/>
          <w:sz w:val="24"/>
          <w:szCs w:val="24"/>
        </w:rPr>
        <w:t xml:space="preserve"> к</w:t>
      </w:r>
      <w:r>
        <w:rPr>
          <w:color w:val="000000" w:themeColor="text1"/>
          <w:sz w:val="24"/>
          <w:szCs w:val="24"/>
          <w:lang w:val="en-US"/>
        </w:rPr>
        <w:t>I</w:t>
      </w:r>
      <w:proofErr w:type="spellStart"/>
      <w:r>
        <w:rPr>
          <w:color w:val="000000" w:themeColor="text1"/>
          <w:sz w:val="24"/>
          <w:szCs w:val="24"/>
        </w:rPr>
        <w:t>оштандешаран</w:t>
      </w:r>
      <w:proofErr w:type="spellEnd"/>
      <w:r>
        <w:rPr>
          <w:color w:val="000000" w:themeColor="text1"/>
          <w:sz w:val="24"/>
          <w:szCs w:val="24"/>
        </w:rPr>
        <w:t xml:space="preserve"> отдел»</w:t>
      </w:r>
    </w:p>
    <w:p w:rsidR="000E76A4" w:rsidRDefault="000E76A4" w:rsidP="000E76A4">
      <w:pPr>
        <w:spacing w:after="0"/>
        <w:ind w:right="-108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Муниципальни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бюджетни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юкъара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дешаран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учреждени</w:t>
      </w:r>
      <w:proofErr w:type="spellEnd"/>
    </w:p>
    <w:p w:rsidR="000E76A4" w:rsidRDefault="000E76A4" w:rsidP="000E76A4">
      <w:pPr>
        <w:pStyle w:val="a6"/>
        <w:ind w:right="-1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«НАУРСКИ ЮККЪЕРА ЮКЪАРА ДЕШАРАН ШКОЛА №3»</w:t>
      </w:r>
    </w:p>
    <w:p w:rsidR="000E76A4" w:rsidRDefault="000E76A4" w:rsidP="000E76A4">
      <w:pPr>
        <w:pStyle w:val="11"/>
        <w:spacing w:before="7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(МБЮУ «НАУРСКИ ЮЮШ №3»)</w:t>
      </w:r>
    </w:p>
    <w:p w:rsidR="003931C3" w:rsidRDefault="003931C3" w:rsidP="003931C3">
      <w:pPr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</w:p>
    <w:p w:rsidR="003931C3" w:rsidRDefault="003931C3" w:rsidP="003931C3">
      <w:pPr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</w:p>
    <w:p w:rsidR="003931C3" w:rsidRPr="003931C3" w:rsidRDefault="003931C3" w:rsidP="003931C3">
      <w:pPr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</w:p>
    <w:p w:rsidR="00A563B0" w:rsidRDefault="00A563B0">
      <w:pPr>
        <w:spacing w:after="0" w:line="257" w:lineRule="auto"/>
        <w:jc w:val="center"/>
        <w:rPr>
          <w:b/>
          <w:sz w:val="32"/>
        </w:rPr>
      </w:pPr>
    </w:p>
    <w:p w:rsidR="00DC657C" w:rsidRPr="003931C3" w:rsidRDefault="00A563B0">
      <w:pPr>
        <w:spacing w:after="0" w:line="257" w:lineRule="auto"/>
        <w:jc w:val="center"/>
        <w:rPr>
          <w:sz w:val="24"/>
          <w:szCs w:val="24"/>
        </w:rPr>
      </w:pPr>
      <w:bookmarkStart w:id="0" w:name="_GoBack"/>
      <w:r w:rsidRPr="003931C3">
        <w:rPr>
          <w:b/>
          <w:sz w:val="24"/>
          <w:szCs w:val="24"/>
        </w:rPr>
        <w:t xml:space="preserve">Информационная справка о прохождении педагогическими работниками курсов </w:t>
      </w:r>
      <w:bookmarkEnd w:id="0"/>
      <w:r w:rsidRPr="003931C3">
        <w:rPr>
          <w:b/>
          <w:sz w:val="24"/>
          <w:szCs w:val="24"/>
        </w:rPr>
        <w:t xml:space="preserve">повышения квалификации по модульным </w:t>
      </w:r>
    </w:p>
    <w:p w:rsidR="00DC657C" w:rsidRPr="003931C3" w:rsidRDefault="00461A8A">
      <w:pPr>
        <w:spacing w:after="112" w:line="257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дополнительным профессиональным программам</w:t>
      </w:r>
      <w:r w:rsidR="00A563B0" w:rsidRPr="003931C3">
        <w:rPr>
          <w:b/>
          <w:sz w:val="24"/>
          <w:szCs w:val="24"/>
        </w:rPr>
        <w:t xml:space="preserve"> повышения квалификации </w:t>
      </w:r>
    </w:p>
    <w:p w:rsidR="00DC657C" w:rsidRDefault="00DC657C">
      <w:pPr>
        <w:spacing w:after="156" w:line="259" w:lineRule="auto"/>
        <w:ind w:left="0" w:firstLine="0"/>
      </w:pPr>
    </w:p>
    <w:p w:rsidR="00DC657C" w:rsidRPr="003931C3" w:rsidRDefault="00A563B0">
      <w:pPr>
        <w:spacing w:after="190"/>
        <w:ind w:left="-5"/>
        <w:rPr>
          <w:sz w:val="24"/>
          <w:szCs w:val="24"/>
        </w:rPr>
      </w:pPr>
      <w:r w:rsidRPr="003931C3">
        <w:rPr>
          <w:sz w:val="24"/>
          <w:szCs w:val="24"/>
        </w:rPr>
        <w:t xml:space="preserve">Цель: содействие региону в реализации мер, направленных на создание и функционирование центров непрерывного повышения педагогических работников по модульным дополнительным профессиональным программам повышения квалификации  </w:t>
      </w:r>
    </w:p>
    <w:p w:rsidR="00DC657C" w:rsidRPr="003931C3" w:rsidRDefault="00A563B0">
      <w:pPr>
        <w:ind w:left="-5"/>
        <w:rPr>
          <w:sz w:val="24"/>
          <w:szCs w:val="24"/>
        </w:rPr>
      </w:pPr>
      <w:r w:rsidRPr="003931C3">
        <w:rPr>
          <w:sz w:val="24"/>
          <w:szCs w:val="24"/>
        </w:rPr>
        <w:t>Показатели: - доля педагогических работников общеобразовательной организации, прошедших повышение квалификации по модульным дополнительных профессиональных программах повышения квалификации В течение 2022 и 2023 годов количество педагогических работников, прошедших повышение квалификации по модульным дополнительных профессиональных программах пов</w:t>
      </w:r>
      <w:r w:rsidR="0014132F">
        <w:rPr>
          <w:sz w:val="24"/>
          <w:szCs w:val="24"/>
        </w:rPr>
        <w:t>ышения квалификации составило 27</w:t>
      </w:r>
      <w:r w:rsidRPr="003931C3">
        <w:rPr>
          <w:sz w:val="24"/>
          <w:szCs w:val="24"/>
        </w:rPr>
        <w:t xml:space="preserve"> педагоги</w:t>
      </w:r>
      <w:r w:rsidR="003931C3">
        <w:rPr>
          <w:sz w:val="24"/>
          <w:szCs w:val="24"/>
        </w:rPr>
        <w:t>ческих работника.</w:t>
      </w:r>
    </w:p>
    <w:p w:rsidR="00DC657C" w:rsidRPr="003931C3" w:rsidRDefault="00DC657C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"/>
        <w:tblW w:w="10497" w:type="dxa"/>
        <w:tblInd w:w="-144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59"/>
        <w:gridCol w:w="1983"/>
        <w:gridCol w:w="2555"/>
      </w:tblGrid>
      <w:tr w:rsidR="00DC657C" w:rsidRPr="003931C3">
        <w:trPr>
          <w:trHeight w:val="658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A563B0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3931C3">
              <w:rPr>
                <w:b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A563B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931C3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A563B0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3931C3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DC657C" w:rsidRPr="003931C3">
        <w:trPr>
          <w:trHeight w:val="331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A563B0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3931C3">
              <w:rPr>
                <w:sz w:val="24"/>
                <w:szCs w:val="24"/>
              </w:rPr>
              <w:t>2022</w:t>
            </w:r>
            <w:r w:rsidR="00697867">
              <w:rPr>
                <w:sz w:val="24"/>
                <w:szCs w:val="24"/>
              </w:rPr>
              <w:t>-2023</w:t>
            </w:r>
            <w:r w:rsidRPr="003931C3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DC65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7C" w:rsidRPr="003931C3" w:rsidRDefault="00DC657C">
            <w:pPr>
              <w:spacing w:after="0" w:line="259" w:lineRule="auto"/>
              <w:ind w:left="4" w:firstLine="0"/>
              <w:rPr>
                <w:sz w:val="24"/>
                <w:szCs w:val="24"/>
              </w:rPr>
            </w:pPr>
          </w:p>
        </w:tc>
      </w:tr>
      <w:tr w:rsidR="00697867" w:rsidRPr="003931C3">
        <w:trPr>
          <w:trHeight w:val="65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697867">
            <w:pPr>
              <w:spacing w:after="0" w:line="259" w:lineRule="auto"/>
              <w:ind w:left="4" w:firstLine="0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Реализация требований  обновленных  ФГОС НОО, ФГОС ООО в работе учителя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14132F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36 часа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697867">
            <w:pPr>
              <w:spacing w:after="0" w:line="259" w:lineRule="auto"/>
              <w:ind w:left="56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9</w:t>
            </w:r>
          </w:p>
        </w:tc>
      </w:tr>
      <w:tr w:rsidR="00697867" w:rsidRPr="003931C3" w:rsidTr="000033DB">
        <w:trPr>
          <w:trHeight w:val="974"/>
        </w:trPr>
        <w:tc>
          <w:tcPr>
            <w:tcW w:w="5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697867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697867">
              <w:rPr>
                <w:color w:val="auto"/>
                <w:sz w:val="24"/>
                <w:szCs w:val="24"/>
              </w:rPr>
              <w:t>Разговоры о важном»: система работы классного руководителя(куратора)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14132F">
            <w:pPr>
              <w:tabs>
                <w:tab w:val="center" w:pos="801"/>
              </w:tabs>
              <w:spacing w:after="0" w:line="259" w:lineRule="auto"/>
              <w:ind w:left="-29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58ч.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67" w:rsidRPr="00697867" w:rsidRDefault="00697867" w:rsidP="00697867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4</w:t>
            </w:r>
          </w:p>
        </w:tc>
      </w:tr>
      <w:tr w:rsidR="00697867" w:rsidRPr="003931C3" w:rsidTr="008133A3">
        <w:trPr>
          <w:trHeight w:val="332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67" w:rsidRPr="00697867" w:rsidRDefault="00697867" w:rsidP="00697867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697867">
              <w:rPr>
                <w:color w:val="auto"/>
                <w:sz w:val="24"/>
                <w:szCs w:val="24"/>
              </w:rPr>
              <w:t>«Организация деятельности педагога в соответствии с требованиями ФГОС ОВЗ»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14132F">
            <w:pPr>
              <w:spacing w:after="0" w:line="259" w:lineRule="auto"/>
              <w:ind w:left="432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72ч.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14132F" w:rsidP="00697867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97867" w:rsidRPr="003931C3" w:rsidTr="008133A3">
        <w:trPr>
          <w:trHeight w:val="332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867" w:rsidRPr="00697867" w:rsidRDefault="00697867" w:rsidP="00697867">
            <w:pPr>
              <w:tabs>
                <w:tab w:val="left" w:pos="3780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97867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697867">
              <w:rPr>
                <w:color w:val="auto"/>
                <w:sz w:val="24"/>
                <w:szCs w:val="24"/>
              </w:rPr>
              <w:t>Инфоурок</w:t>
            </w:r>
            <w:proofErr w:type="spellEnd"/>
            <w:r w:rsidRPr="00697867">
              <w:rPr>
                <w:color w:val="auto"/>
                <w:sz w:val="24"/>
                <w:szCs w:val="24"/>
              </w:rPr>
              <w:t>»</w:t>
            </w:r>
          </w:p>
          <w:p w:rsidR="00697867" w:rsidRPr="00697867" w:rsidRDefault="00697867" w:rsidP="00697867">
            <w:pPr>
              <w:spacing w:after="0"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697867">
              <w:rPr>
                <w:color w:val="auto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14132F">
            <w:pPr>
              <w:spacing w:after="0" w:line="259" w:lineRule="auto"/>
              <w:ind w:left="432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72ч.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697867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697867">
              <w:rPr>
                <w:sz w:val="24"/>
                <w:szCs w:val="24"/>
              </w:rPr>
              <w:t>1</w:t>
            </w:r>
          </w:p>
        </w:tc>
      </w:tr>
      <w:tr w:rsidR="00697867" w:rsidRPr="003931C3">
        <w:trPr>
          <w:trHeight w:val="332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BD335B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951E92" w:rsidP="00951E9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867" w:rsidRPr="00697867" w:rsidRDefault="00697867" w:rsidP="00BD335B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</w:p>
        </w:tc>
      </w:tr>
    </w:tbl>
    <w:p w:rsidR="00DC657C" w:rsidRDefault="00DC657C">
      <w:pPr>
        <w:spacing w:after="0" w:line="259" w:lineRule="auto"/>
        <w:ind w:left="0" w:firstLine="0"/>
        <w:rPr>
          <w:sz w:val="24"/>
          <w:szCs w:val="24"/>
        </w:rPr>
      </w:pPr>
    </w:p>
    <w:p w:rsidR="0014132F" w:rsidRDefault="0014132F">
      <w:pPr>
        <w:spacing w:after="0" w:line="259" w:lineRule="auto"/>
        <w:ind w:left="0" w:firstLine="0"/>
        <w:rPr>
          <w:sz w:val="24"/>
          <w:szCs w:val="24"/>
        </w:rPr>
      </w:pPr>
    </w:p>
    <w:p w:rsidR="0014132F" w:rsidRPr="003931C3" w:rsidRDefault="0014132F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Заместитель директора по УВР          </w:t>
      </w:r>
      <w:r w:rsidR="000E76A4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</w:t>
      </w:r>
      <w:proofErr w:type="spellStart"/>
      <w:r w:rsidR="000E76A4">
        <w:rPr>
          <w:sz w:val="24"/>
          <w:szCs w:val="24"/>
        </w:rPr>
        <w:t>Саидова</w:t>
      </w:r>
      <w:proofErr w:type="spellEnd"/>
      <w:r w:rsidR="000E76A4">
        <w:rPr>
          <w:sz w:val="24"/>
          <w:szCs w:val="24"/>
        </w:rPr>
        <w:t xml:space="preserve"> З.А.</w:t>
      </w:r>
    </w:p>
    <w:sectPr w:rsidR="0014132F" w:rsidRPr="003931C3" w:rsidSect="00C657D6">
      <w:pgSz w:w="11904" w:h="16838"/>
      <w:pgMar w:top="1440" w:right="888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7C"/>
    <w:rsid w:val="000B1701"/>
    <w:rsid w:val="000E76A4"/>
    <w:rsid w:val="0014132F"/>
    <w:rsid w:val="003931C3"/>
    <w:rsid w:val="00461A8A"/>
    <w:rsid w:val="00697867"/>
    <w:rsid w:val="00951E92"/>
    <w:rsid w:val="00A563B0"/>
    <w:rsid w:val="00BD335B"/>
    <w:rsid w:val="00C657D6"/>
    <w:rsid w:val="00DC657C"/>
    <w:rsid w:val="00F53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D6"/>
    <w:pPr>
      <w:spacing w:after="140" w:line="27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57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8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locked/>
    <w:rsid w:val="000E76A4"/>
  </w:style>
  <w:style w:type="paragraph" w:styleId="a6">
    <w:name w:val="No Spacing"/>
    <w:link w:val="a5"/>
    <w:uiPriority w:val="1"/>
    <w:qFormat/>
    <w:rsid w:val="000E76A4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0E76A4"/>
    <w:pPr>
      <w:widowControl w:val="0"/>
      <w:autoSpaceDE w:val="0"/>
      <w:autoSpaceDN w:val="0"/>
      <w:spacing w:after="0" w:line="240" w:lineRule="auto"/>
      <w:ind w:left="654" w:right="661" w:firstLine="0"/>
      <w:jc w:val="center"/>
      <w:outlineLvl w:val="1"/>
    </w:pPr>
    <w:rPr>
      <w:b/>
      <w:bCs/>
      <w:color w:val="aut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D6"/>
    <w:pPr>
      <w:spacing w:after="140" w:line="27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57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8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locked/>
    <w:rsid w:val="000E76A4"/>
  </w:style>
  <w:style w:type="paragraph" w:styleId="a6">
    <w:name w:val="No Spacing"/>
    <w:link w:val="a5"/>
    <w:uiPriority w:val="1"/>
    <w:qFormat/>
    <w:rsid w:val="000E76A4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0E76A4"/>
    <w:pPr>
      <w:widowControl w:val="0"/>
      <w:autoSpaceDE w:val="0"/>
      <w:autoSpaceDN w:val="0"/>
      <w:spacing w:after="0" w:line="240" w:lineRule="auto"/>
      <w:ind w:left="654" w:right="661" w:firstLine="0"/>
      <w:jc w:val="center"/>
      <w:outlineLvl w:val="1"/>
    </w:pPr>
    <w:rPr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2023-04-04T11:37:00Z</cp:lastPrinted>
  <dcterms:created xsi:type="dcterms:W3CDTF">2023-04-08T12:59:00Z</dcterms:created>
  <dcterms:modified xsi:type="dcterms:W3CDTF">2023-04-08T12:59:00Z</dcterms:modified>
</cp:coreProperties>
</file>